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0A8" w:rsidRPr="0053208E" w:rsidRDefault="009560A8" w:rsidP="00AF7AE6">
      <w:pPr>
        <w:spacing w:before="84" w:after="0" w:line="218" w:lineRule="exact"/>
        <w:jc w:val="right"/>
        <w:rPr>
          <w:rFonts w:ascii="Arial Bold" w:eastAsia="Times New Roman" w:hAnsi="Arial Bold" w:cs="Arial Bold"/>
          <w:b/>
          <w:i/>
          <w:spacing w:val="-5"/>
          <w:sz w:val="24"/>
          <w:szCs w:val="24"/>
          <w:lang w:val="en-CA" w:eastAsia="en-CA"/>
        </w:rPr>
      </w:pPr>
      <w:r w:rsidRPr="00AD77DF">
        <w:rPr>
          <w:rFonts w:ascii="Arial Bold" w:eastAsia="Times New Roman" w:hAnsi="Arial Bold" w:cs="Arial Bold"/>
          <w:b/>
          <w:i/>
          <w:spacing w:val="-5"/>
          <w:sz w:val="24"/>
          <w:szCs w:val="24"/>
          <w:lang w:val="en-CA" w:eastAsia="en-CA"/>
        </w:rPr>
        <w:t>202</w:t>
      </w:r>
      <w:r w:rsidR="00AF7AE6" w:rsidRPr="00AD77DF">
        <w:rPr>
          <w:rFonts w:ascii="Arial Bold" w:eastAsia="Times New Roman" w:hAnsi="Arial Bold" w:cs="Arial Bold"/>
          <w:b/>
          <w:i/>
          <w:spacing w:val="-5"/>
          <w:sz w:val="24"/>
          <w:szCs w:val="24"/>
          <w:lang w:val="en-CA" w:eastAsia="en-CA"/>
        </w:rPr>
        <w:t>5</w:t>
      </w:r>
      <w:r w:rsidRPr="00AD77DF">
        <w:rPr>
          <w:rFonts w:ascii="Arial Bold" w:eastAsia="Times New Roman" w:hAnsi="Arial Bold" w:cs="Arial Bold"/>
          <w:b/>
          <w:i/>
          <w:spacing w:val="-5"/>
          <w:sz w:val="24"/>
          <w:szCs w:val="24"/>
          <w:lang w:val="en-CA" w:eastAsia="en-CA"/>
        </w:rPr>
        <w:t>/1</w:t>
      </w:r>
      <w:r w:rsidR="00427F3E" w:rsidRPr="00AD77DF">
        <w:rPr>
          <w:rFonts w:ascii="Arial Bold" w:eastAsia="Times New Roman" w:hAnsi="Arial Bold" w:cs="Arial Bold"/>
          <w:b/>
          <w:i/>
          <w:spacing w:val="-5"/>
          <w:sz w:val="24"/>
          <w:szCs w:val="24"/>
          <w:lang w:val="en-CA" w:eastAsia="en-CA"/>
        </w:rPr>
        <w:t>3</w:t>
      </w:r>
      <w:r w:rsidRPr="00AD77DF">
        <w:rPr>
          <w:rFonts w:ascii="Arial Bold" w:eastAsia="Times New Roman" w:hAnsi="Arial Bold" w:cs="Arial Bold"/>
          <w:b/>
          <w:i/>
          <w:spacing w:val="-5"/>
          <w:sz w:val="24"/>
          <w:szCs w:val="24"/>
          <w:lang w:val="en-CA" w:eastAsia="en-CA"/>
        </w:rPr>
        <w:t>.</w:t>
      </w:r>
      <w:bookmarkStart w:id="0" w:name="_GoBack"/>
      <w:bookmarkEnd w:id="0"/>
    </w:p>
    <w:p w:rsidR="009560A8" w:rsidRPr="0053208E" w:rsidRDefault="009560A8" w:rsidP="009560A8">
      <w:pPr>
        <w:spacing w:before="84" w:after="0" w:line="218" w:lineRule="exact"/>
        <w:rPr>
          <w:rFonts w:ascii="Times New Roman" w:eastAsia="Times New Roman" w:hAnsi="Times New Roman" w:cs="Times New Roman"/>
          <w:b/>
          <w:sz w:val="24"/>
          <w:szCs w:val="24"/>
          <w:lang w:val="en-CA" w:eastAsia="en-CA"/>
        </w:rPr>
      </w:pPr>
      <w:r w:rsidRPr="0053208E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CA" w:eastAsia="en-CA"/>
        </w:rPr>
        <w:t xml:space="preserve">A </w:t>
      </w:r>
      <w:proofErr w:type="spellStart"/>
      <w:r w:rsidRPr="0053208E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CA" w:eastAsia="en-CA"/>
        </w:rPr>
        <w:t>kompetenciavizsgálat</w:t>
      </w:r>
      <w:proofErr w:type="spellEnd"/>
      <w:r w:rsidRPr="0053208E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CA" w:eastAsia="en-CA"/>
        </w:rPr>
        <w:t xml:space="preserve"> </w:t>
      </w:r>
      <w:proofErr w:type="spellStart"/>
      <w:r w:rsidRPr="0053208E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CA" w:eastAsia="en-CA"/>
        </w:rPr>
        <w:t>keretében</w:t>
      </w:r>
      <w:proofErr w:type="spellEnd"/>
      <w:r w:rsidRPr="0053208E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CA" w:eastAsia="en-CA"/>
        </w:rPr>
        <w:t xml:space="preserve"> </w:t>
      </w:r>
      <w:proofErr w:type="spellStart"/>
      <w:r w:rsidRPr="0053208E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CA" w:eastAsia="en-CA"/>
        </w:rPr>
        <w:t>kötelezően</w:t>
      </w:r>
      <w:proofErr w:type="spellEnd"/>
      <w:r w:rsidRPr="0053208E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CA" w:eastAsia="en-CA"/>
        </w:rPr>
        <w:t xml:space="preserve"> </w:t>
      </w:r>
      <w:proofErr w:type="spellStart"/>
      <w:r w:rsidRPr="0053208E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CA" w:eastAsia="en-CA"/>
        </w:rPr>
        <w:t>vizsgálandó</w:t>
      </w:r>
      <w:proofErr w:type="spellEnd"/>
      <w:r w:rsidRPr="0053208E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CA" w:eastAsia="en-CA"/>
        </w:rPr>
        <w:t xml:space="preserve"> </w:t>
      </w:r>
      <w:proofErr w:type="spellStart"/>
      <w:r w:rsidRPr="0053208E">
        <w:rPr>
          <w:rFonts w:ascii="Times New Roman" w:eastAsia="Times New Roman" w:hAnsi="Times New Roman" w:cs="Times New Roman"/>
          <w:b/>
          <w:spacing w:val="-5"/>
          <w:sz w:val="24"/>
          <w:szCs w:val="24"/>
          <w:lang w:val="en-CA" w:eastAsia="en-CA"/>
        </w:rPr>
        <w:t>kompetenciák</w:t>
      </w:r>
      <w:proofErr w:type="spellEnd"/>
    </w:p>
    <w:p w:rsidR="009560A8" w:rsidRPr="0053208E" w:rsidRDefault="009560A8" w:rsidP="009560A8">
      <w:pPr>
        <w:spacing w:after="0" w:line="207" w:lineRule="exact"/>
        <w:ind w:left="2154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p w:rsidR="009560A8" w:rsidRPr="0053208E" w:rsidRDefault="009560A8" w:rsidP="009560A8">
      <w:pPr>
        <w:spacing w:before="84" w:after="0" w:line="218" w:lineRule="exact"/>
        <w:rPr>
          <w:rFonts w:ascii="Times New Roman" w:eastAsia="Times New Roman" w:hAnsi="Times New Roman" w:cs="Times New Roman"/>
          <w:lang w:val="en-CA" w:eastAsia="en-CA"/>
        </w:rPr>
      </w:pPr>
      <w:r w:rsidRPr="0053208E">
        <w:rPr>
          <w:rFonts w:ascii="Times New Roman" w:eastAsia="Times New Roman" w:hAnsi="Times New Roman" w:cs="Times New Roman"/>
          <w:spacing w:val="-7"/>
          <w:sz w:val="19"/>
          <w:szCs w:val="19"/>
          <w:lang w:val="en-CA" w:eastAsia="en-CA"/>
        </w:rPr>
        <w:t xml:space="preserve">1. </w:t>
      </w:r>
      <w:proofErr w:type="spellStart"/>
      <w:r w:rsidRPr="0053208E">
        <w:rPr>
          <w:rFonts w:ascii="Times New Roman" w:eastAsia="Times New Roman" w:hAnsi="Times New Roman" w:cs="Times New Roman"/>
          <w:spacing w:val="-7"/>
          <w:sz w:val="19"/>
          <w:szCs w:val="19"/>
          <w:lang w:val="en-CA" w:eastAsia="en-CA"/>
        </w:rPr>
        <w:t>Egységes</w:t>
      </w:r>
      <w:proofErr w:type="spellEnd"/>
      <w:r w:rsidRPr="0053208E">
        <w:rPr>
          <w:rFonts w:ascii="Times New Roman" w:eastAsia="Times New Roman" w:hAnsi="Times New Roman" w:cs="Times New Roman"/>
          <w:spacing w:val="-7"/>
          <w:sz w:val="19"/>
          <w:szCs w:val="19"/>
          <w:lang w:val="en-CA" w:eastAsia="en-CA"/>
        </w:rPr>
        <w:t xml:space="preserve"> </w:t>
      </w:r>
      <w:proofErr w:type="spellStart"/>
      <w:r w:rsidRPr="0053208E">
        <w:rPr>
          <w:rFonts w:ascii="Times New Roman" w:eastAsia="Times New Roman" w:hAnsi="Times New Roman" w:cs="Times New Roman"/>
          <w:spacing w:val="-7"/>
          <w:sz w:val="19"/>
          <w:szCs w:val="19"/>
          <w:lang w:val="en-CA" w:eastAsia="en-CA"/>
        </w:rPr>
        <w:t>közszolgálati</w:t>
      </w:r>
      <w:proofErr w:type="spellEnd"/>
      <w:r w:rsidRPr="0053208E">
        <w:rPr>
          <w:rFonts w:ascii="Times New Roman" w:eastAsia="Times New Roman" w:hAnsi="Times New Roman" w:cs="Times New Roman"/>
          <w:spacing w:val="-7"/>
          <w:sz w:val="19"/>
          <w:szCs w:val="19"/>
          <w:lang w:val="en-CA" w:eastAsia="en-CA"/>
        </w:rPr>
        <w:t xml:space="preserve"> </w:t>
      </w:r>
      <w:proofErr w:type="spellStart"/>
      <w:r w:rsidRPr="0053208E">
        <w:rPr>
          <w:rFonts w:ascii="Times New Roman" w:eastAsia="Times New Roman" w:hAnsi="Times New Roman" w:cs="Times New Roman"/>
          <w:spacing w:val="-7"/>
          <w:sz w:val="19"/>
          <w:szCs w:val="19"/>
          <w:lang w:val="en-CA" w:eastAsia="en-CA"/>
        </w:rPr>
        <w:t>alapkompetenciák</w:t>
      </w:r>
      <w:proofErr w:type="spellEnd"/>
    </w:p>
    <w:p w:rsidR="009560A8" w:rsidRPr="0053208E" w:rsidRDefault="009560A8" w:rsidP="009560A8">
      <w:pPr>
        <w:tabs>
          <w:tab w:val="left" w:pos="2664"/>
        </w:tabs>
        <w:spacing w:before="115" w:after="0" w:line="207" w:lineRule="exact"/>
        <w:rPr>
          <w:rFonts w:ascii="Times New Roman" w:eastAsia="Times New Roman" w:hAnsi="Times New Roman" w:cs="Times New Roman"/>
          <w:lang w:val="en-CA" w:eastAsia="en-CA"/>
        </w:rPr>
      </w:pPr>
      <w:r w:rsidRPr="0053208E">
        <w:rPr>
          <w:rFonts w:ascii="Times New Roman" w:eastAsia="Times New Roman" w:hAnsi="Times New Roman" w:cs="Times New Roman"/>
          <w:spacing w:val="-5"/>
          <w:sz w:val="18"/>
          <w:szCs w:val="18"/>
          <w:lang w:val="en-CA" w:eastAsia="en-CA"/>
        </w:rPr>
        <w:t>1.1.</w:t>
      </w:r>
      <w:r w:rsidRPr="0053208E">
        <w:rPr>
          <w:rFonts w:ascii="Times New Roman" w:eastAsia="Times New Roman" w:hAnsi="Times New Roman" w:cs="Times New Roman"/>
          <w:sz w:val="18"/>
          <w:szCs w:val="18"/>
          <w:lang w:val="en-CA" w:eastAsia="en-CA"/>
        </w:rPr>
        <w:t xml:space="preserve"> </w:t>
      </w:r>
      <w:proofErr w:type="spellStart"/>
      <w:r w:rsidRPr="0053208E">
        <w:rPr>
          <w:rFonts w:ascii="Times New Roman" w:eastAsia="Times New Roman" w:hAnsi="Times New Roman" w:cs="Times New Roman"/>
          <w:spacing w:val="-6"/>
          <w:sz w:val="18"/>
          <w:szCs w:val="18"/>
          <w:lang w:val="en-CA" w:eastAsia="en-CA"/>
        </w:rPr>
        <w:t>Egyéni</w:t>
      </w:r>
      <w:proofErr w:type="spellEnd"/>
      <w:r w:rsidRPr="0053208E">
        <w:rPr>
          <w:rFonts w:ascii="Times New Roman" w:eastAsia="Times New Roman" w:hAnsi="Times New Roman" w:cs="Times New Roman"/>
          <w:spacing w:val="-6"/>
          <w:sz w:val="18"/>
          <w:szCs w:val="18"/>
          <w:lang w:val="en-CA" w:eastAsia="en-CA"/>
        </w:rPr>
        <w:t xml:space="preserve"> </w:t>
      </w:r>
      <w:proofErr w:type="spellStart"/>
      <w:r w:rsidRPr="0053208E">
        <w:rPr>
          <w:rFonts w:ascii="Times New Roman" w:eastAsia="Times New Roman" w:hAnsi="Times New Roman" w:cs="Times New Roman"/>
          <w:spacing w:val="-6"/>
          <w:sz w:val="18"/>
          <w:szCs w:val="18"/>
          <w:lang w:val="en-CA" w:eastAsia="en-CA"/>
        </w:rPr>
        <w:t>alapkompetenciák</w:t>
      </w:r>
      <w:proofErr w:type="spellEnd"/>
    </w:p>
    <w:tbl>
      <w:tblPr>
        <w:tblW w:w="1304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3"/>
        <w:gridCol w:w="2268"/>
        <w:gridCol w:w="4110"/>
        <w:gridCol w:w="6237"/>
      </w:tblGrid>
      <w:tr w:rsidR="0053208E" w:rsidRPr="0053208E" w:rsidTr="00AF7AE6">
        <w:trPr>
          <w:trHeight w:hRule="exact" w:val="408"/>
          <w:jc w:val="center"/>
        </w:trPr>
        <w:tc>
          <w:tcPr>
            <w:tcW w:w="40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291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123" w:after="0" w:line="161" w:lineRule="exact"/>
              <w:ind w:left="1060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z w:val="14"/>
                <w:szCs w:val="14"/>
                <w:lang w:val="en-CA" w:eastAsia="en-CA"/>
              </w:rPr>
              <w:t>A</w:t>
            </w:r>
          </w:p>
        </w:tc>
        <w:tc>
          <w:tcPr>
            <w:tcW w:w="411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123" w:after="0" w:line="161" w:lineRule="exact"/>
              <w:ind w:left="2044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z w:val="14"/>
                <w:szCs w:val="14"/>
                <w:lang w:val="en-CA" w:eastAsia="en-CA"/>
              </w:rPr>
              <w:t>B</w:t>
            </w:r>
          </w:p>
        </w:tc>
        <w:tc>
          <w:tcPr>
            <w:tcW w:w="623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123" w:after="0" w:line="161" w:lineRule="exact"/>
              <w:ind w:left="3068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w w:val="77"/>
                <w:sz w:val="14"/>
                <w:szCs w:val="14"/>
                <w:lang w:val="en-CA" w:eastAsia="en-CA"/>
              </w:rPr>
              <w:t>C</w:t>
            </w:r>
          </w:p>
        </w:tc>
      </w:tr>
      <w:tr w:rsidR="0053208E" w:rsidRPr="0053208E" w:rsidTr="00AF7AE6">
        <w:trPr>
          <w:trHeight w:hRule="exact" w:val="407"/>
          <w:jc w:val="center"/>
        </w:trPr>
        <w:tc>
          <w:tcPr>
            <w:tcW w:w="40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123" w:after="0" w:line="161" w:lineRule="exact"/>
              <w:ind w:left="168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z w:val="14"/>
                <w:szCs w:val="14"/>
                <w:lang w:val="en-CA" w:eastAsia="en-CA"/>
              </w:rPr>
              <w:t>1</w:t>
            </w:r>
          </w:p>
        </w:tc>
        <w:tc>
          <w:tcPr>
            <w:tcW w:w="2291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123" w:after="0" w:line="161" w:lineRule="exact"/>
              <w:ind w:left="988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en-CA" w:eastAsia="en-CA"/>
              </w:rPr>
              <w:t>Név</w:t>
            </w:r>
            <w:proofErr w:type="spellEnd"/>
          </w:p>
        </w:tc>
        <w:tc>
          <w:tcPr>
            <w:tcW w:w="411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123" w:after="0" w:line="161" w:lineRule="exact"/>
              <w:ind w:left="182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en-CA" w:eastAsia="en-CA"/>
              </w:rPr>
              <w:t>Definíció</w:t>
            </w:r>
            <w:proofErr w:type="spellEnd"/>
          </w:p>
        </w:tc>
        <w:tc>
          <w:tcPr>
            <w:tcW w:w="623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123" w:after="0" w:line="161" w:lineRule="exact"/>
              <w:ind w:left="2536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en-CA" w:eastAsia="en-CA"/>
              </w:rPr>
              <w:t>Viselkedéses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en-CA" w:eastAsia="en-CA"/>
              </w:rPr>
              <w:t>jegyek</w:t>
            </w:r>
            <w:proofErr w:type="spellEnd"/>
          </w:p>
        </w:tc>
      </w:tr>
      <w:tr w:rsidR="0053208E" w:rsidRPr="0053208E" w:rsidTr="00AF7AE6">
        <w:trPr>
          <w:trHeight w:hRule="exact" w:val="815"/>
          <w:jc w:val="center"/>
        </w:trPr>
        <w:tc>
          <w:tcPr>
            <w:tcW w:w="40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61" w:after="0" w:line="207" w:lineRule="exact"/>
              <w:ind w:left="158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w w:val="89"/>
                <w:sz w:val="18"/>
                <w:szCs w:val="18"/>
                <w:lang w:val="en-CA" w:eastAsia="en-CA"/>
              </w:rPr>
              <w:t>2</w:t>
            </w:r>
          </w:p>
        </w:tc>
        <w:tc>
          <w:tcPr>
            <w:tcW w:w="2291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174" w:after="0" w:line="207" w:lineRule="exact"/>
              <w:ind w:left="85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7"/>
                <w:w w:val="96"/>
                <w:sz w:val="18"/>
                <w:szCs w:val="18"/>
                <w:lang w:val="en-CA" w:eastAsia="en-CA"/>
              </w:rPr>
              <w:t xml:space="preserve">I.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w w:val="96"/>
                <w:sz w:val="18"/>
                <w:szCs w:val="18"/>
                <w:lang w:val="en-CA" w:eastAsia="en-CA"/>
              </w:rPr>
              <w:t>Szabálykövetés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w w:val="96"/>
                <w:sz w:val="18"/>
                <w:szCs w:val="18"/>
                <w:lang w:val="en-CA" w:eastAsia="en-CA"/>
              </w:rPr>
              <w:t>,</w:t>
            </w:r>
          </w:p>
          <w:p w:rsidR="009560A8" w:rsidRPr="0053208E" w:rsidRDefault="009560A8" w:rsidP="009560A8">
            <w:pPr>
              <w:spacing w:before="53" w:after="0" w:line="207" w:lineRule="exact"/>
              <w:ind w:left="85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fegyelmezettség</w:t>
            </w:r>
            <w:proofErr w:type="spellEnd"/>
          </w:p>
        </w:tc>
        <w:tc>
          <w:tcPr>
            <w:tcW w:w="411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174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Képes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számára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előírt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szabályokat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normákat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elsajátítani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elfogadni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helyesen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alkalmazni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.</w:t>
            </w:r>
          </w:p>
        </w:tc>
        <w:tc>
          <w:tcPr>
            <w:tcW w:w="623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44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Ismeri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elsajátítja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tevékenységéhez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kapcsolódó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szabályzókat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normákat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helyesen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adott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helyzetnek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megfelelően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alkalmazza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Elfogadja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alá-fölé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rendeltségi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viszonyokat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</w:tc>
      </w:tr>
      <w:tr w:rsidR="0053208E" w:rsidRPr="0053208E" w:rsidTr="00AF7AE6">
        <w:trPr>
          <w:trHeight w:hRule="exact" w:val="814"/>
          <w:jc w:val="center"/>
        </w:trPr>
        <w:tc>
          <w:tcPr>
            <w:tcW w:w="40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61" w:after="0" w:line="207" w:lineRule="exact"/>
              <w:ind w:left="158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w w:val="89"/>
                <w:sz w:val="18"/>
                <w:szCs w:val="18"/>
                <w:lang w:val="en-CA" w:eastAsia="en-CA"/>
              </w:rPr>
              <w:t>3</w:t>
            </w:r>
          </w:p>
        </w:tc>
        <w:tc>
          <w:tcPr>
            <w:tcW w:w="2291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61" w:after="0" w:line="207" w:lineRule="exact"/>
              <w:ind w:left="85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II.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Önállóság</w:t>
            </w:r>
            <w:proofErr w:type="spellEnd"/>
          </w:p>
        </w:tc>
        <w:tc>
          <w:tcPr>
            <w:tcW w:w="411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44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Képes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ismereteire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tapasztalataira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támaszkodva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folyamatos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útmutatás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irányítás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nélkül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elvégezni</w:t>
            </w:r>
            <w:proofErr w:type="spellEnd"/>
          </w:p>
          <w:p w:rsidR="009560A8" w:rsidRPr="0053208E" w:rsidRDefault="009560A8" w:rsidP="009560A8">
            <w:pPr>
              <w:spacing w:before="52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gram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</w:t>
            </w:r>
            <w:proofErr w:type="gram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számára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meghatározott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feladatokat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</w:tc>
        <w:tc>
          <w:tcPr>
            <w:tcW w:w="623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17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Számára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meghatározott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feladatok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ellátása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során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nem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igényel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útmutatást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Külső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ösztönzés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nélkül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is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folyamatosan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elvégzi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feladatait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</w:tc>
      </w:tr>
      <w:tr w:rsidR="0053208E" w:rsidRPr="0053208E" w:rsidTr="00AF7AE6">
        <w:trPr>
          <w:trHeight w:hRule="exact" w:val="1124"/>
          <w:jc w:val="center"/>
        </w:trPr>
        <w:tc>
          <w:tcPr>
            <w:tcW w:w="40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8" w:after="0" w:line="207" w:lineRule="exact"/>
              <w:ind w:left="158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w w:val="89"/>
                <w:sz w:val="18"/>
                <w:szCs w:val="18"/>
                <w:lang w:val="en-CA" w:eastAsia="en-CA"/>
              </w:rPr>
              <w:t>4</w:t>
            </w:r>
          </w:p>
        </w:tc>
        <w:tc>
          <w:tcPr>
            <w:tcW w:w="2291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85" w:after="0" w:line="207" w:lineRule="exact"/>
              <w:ind w:left="85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III.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Határozottság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,</w:t>
            </w:r>
          </w:p>
          <w:p w:rsidR="009560A8" w:rsidRPr="0053208E" w:rsidRDefault="009560A8" w:rsidP="009560A8">
            <w:pPr>
              <w:spacing w:before="53" w:after="0" w:line="207" w:lineRule="exact"/>
              <w:ind w:left="85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magabiztosság</w:t>
            </w:r>
            <w:proofErr w:type="spellEnd"/>
          </w:p>
        </w:tc>
        <w:tc>
          <w:tcPr>
            <w:tcW w:w="411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198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Saját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képességeinek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lehetőségeinek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ismeretében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képes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szervezet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céljainak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érvényesítése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érdekében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határozottan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fellépni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.</w:t>
            </w:r>
          </w:p>
        </w:tc>
        <w:tc>
          <w:tcPr>
            <w:tcW w:w="623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3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85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Hisz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abban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hogy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képességeivel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eleget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tud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tenni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feladatoknak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2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Fellépése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határozott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magabiztos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</w:tc>
      </w:tr>
      <w:tr w:rsidR="0053208E" w:rsidRPr="0053208E" w:rsidTr="00AF7AE6">
        <w:trPr>
          <w:trHeight w:hRule="exact" w:val="1410"/>
          <w:jc w:val="center"/>
        </w:trPr>
        <w:tc>
          <w:tcPr>
            <w:tcW w:w="40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150" w:after="0" w:line="207" w:lineRule="exact"/>
              <w:ind w:left="158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w w:val="89"/>
                <w:sz w:val="18"/>
                <w:szCs w:val="18"/>
                <w:lang w:val="en-CA" w:eastAsia="en-CA"/>
              </w:rPr>
              <w:t>5</w:t>
            </w:r>
          </w:p>
        </w:tc>
        <w:tc>
          <w:tcPr>
            <w:tcW w:w="2291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150" w:after="0" w:line="207" w:lineRule="exact"/>
              <w:ind w:left="85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IV.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Hatékony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munkavégzés</w:t>
            </w:r>
            <w:proofErr w:type="spellEnd"/>
          </w:p>
        </w:tc>
        <w:tc>
          <w:tcPr>
            <w:tcW w:w="411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98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Feladatát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igényesen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körültekintően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látja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el.</w:t>
            </w:r>
          </w:p>
          <w:p w:rsidR="009560A8" w:rsidRPr="0053208E" w:rsidRDefault="009560A8" w:rsidP="009560A8">
            <w:pPr>
              <w:spacing w:before="52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Képes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rendelkezésre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álló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erőforrások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optimális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felhasználására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.</w:t>
            </w:r>
          </w:p>
        </w:tc>
        <w:tc>
          <w:tcPr>
            <w:tcW w:w="623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80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Precízen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igényesen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körültekintően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látja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el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munkáját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Önfejlesztési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igény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jellemzi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megfogalmazott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célok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elérése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érdekében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végzi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tevékenységét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Eredményességét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az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erőforrások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optimalizálásával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folyamatosan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javítja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Hibáinak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korrigálásáért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lépéseket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tesz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</w:tc>
      </w:tr>
      <w:tr w:rsidR="0053208E" w:rsidRPr="0053208E" w:rsidTr="00AF7AE6">
        <w:trPr>
          <w:trHeight w:hRule="exact" w:val="1855"/>
          <w:jc w:val="center"/>
        </w:trPr>
        <w:tc>
          <w:tcPr>
            <w:tcW w:w="40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166" w:after="0" w:line="207" w:lineRule="exact"/>
              <w:ind w:left="158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w w:val="89"/>
                <w:sz w:val="18"/>
                <w:szCs w:val="18"/>
                <w:lang w:val="en-CA" w:eastAsia="en-CA"/>
              </w:rPr>
              <w:t>6</w:t>
            </w:r>
          </w:p>
        </w:tc>
        <w:tc>
          <w:tcPr>
            <w:tcW w:w="2291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36" w:after="0" w:line="207" w:lineRule="exact"/>
              <w:ind w:left="85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V.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Problémamegoldó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5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w w:val="94"/>
                <w:sz w:val="18"/>
                <w:szCs w:val="18"/>
                <w:lang w:val="en-CA" w:eastAsia="en-CA"/>
              </w:rPr>
              <w:t>készség</w:t>
            </w:r>
            <w:proofErr w:type="spellEnd"/>
          </w:p>
        </w:tc>
        <w:tc>
          <w:tcPr>
            <w:tcW w:w="411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190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Képes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felmerülő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problémák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beazonosítására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és</w:t>
            </w:r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megoldási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lehetőségek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megfogalmazására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lehetséges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alternatívákból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képes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kiválasztani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azt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,</w:t>
            </w:r>
          </w:p>
          <w:p w:rsidR="009560A8" w:rsidRPr="0053208E" w:rsidRDefault="009560A8" w:rsidP="009560A8">
            <w:pPr>
              <w:spacing w:before="52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amelyik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optimális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megoldást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eredményezi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</w:tc>
        <w:tc>
          <w:tcPr>
            <w:tcW w:w="623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42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Képes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felmerülő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problémákat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azonosítani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Problémák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felmerülése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esetén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lehetséges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alternatívákból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képes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kiválasztani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azt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amelyik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optimális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megoldást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eredményezheti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Problémák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felmerülése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esetén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lehetséges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alternatívák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közül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kiválasztott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megoldást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véghezviszi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megoldás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érdekében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lépéseket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tesz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feladat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elvégzése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során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keletkező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hatáskörét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meghaladó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döntéseket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azonosítja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,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azokat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továbbítja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.</w:t>
            </w:r>
          </w:p>
        </w:tc>
      </w:tr>
      <w:tr w:rsidR="0053208E" w:rsidRPr="0053208E" w:rsidTr="00AF7AE6">
        <w:trPr>
          <w:trHeight w:hRule="exact" w:val="1074"/>
          <w:jc w:val="center"/>
        </w:trPr>
        <w:tc>
          <w:tcPr>
            <w:tcW w:w="426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26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411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623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44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feladat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elvégzése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során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keletkező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hatáskörébe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tartozó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döntéseket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meghozza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rendelkezésre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álló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információk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alapján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legoptimálisabb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döntést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hozza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-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helyzethez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mérten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időben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hozza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meg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döntést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</w:tc>
      </w:tr>
      <w:tr w:rsidR="0053208E" w:rsidRPr="0053208E" w:rsidTr="00AF7AE6">
        <w:trPr>
          <w:trHeight w:hRule="exact" w:val="1075"/>
          <w:jc w:val="center"/>
        </w:trPr>
        <w:tc>
          <w:tcPr>
            <w:tcW w:w="426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191" w:after="0" w:line="207" w:lineRule="exact"/>
              <w:ind w:left="158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w w:val="89"/>
                <w:sz w:val="18"/>
                <w:szCs w:val="18"/>
                <w:lang w:val="en-CA" w:eastAsia="en-CA"/>
              </w:rPr>
              <w:t>8</w:t>
            </w:r>
          </w:p>
        </w:tc>
        <w:tc>
          <w:tcPr>
            <w:tcW w:w="226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191" w:after="0" w:line="207" w:lineRule="exact"/>
              <w:ind w:left="85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7"/>
                <w:w w:val="96"/>
                <w:sz w:val="18"/>
                <w:szCs w:val="18"/>
                <w:lang w:val="en-CA" w:eastAsia="en-CA"/>
              </w:rPr>
              <w:t xml:space="preserve">VII.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w w:val="96"/>
                <w:sz w:val="18"/>
                <w:szCs w:val="18"/>
                <w:lang w:val="en-CA" w:eastAsia="en-CA"/>
              </w:rPr>
              <w:t>Felelősségvállalás</w:t>
            </w:r>
            <w:proofErr w:type="spellEnd"/>
          </w:p>
        </w:tc>
        <w:tc>
          <w:tcPr>
            <w:tcW w:w="411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174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feladat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végrehajtása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során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felismeri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szem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előtt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tartja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vállalja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döntéseinek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tetteinek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következményeit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,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arról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számot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ad.</w:t>
            </w:r>
          </w:p>
        </w:tc>
        <w:tc>
          <w:tcPr>
            <w:tcW w:w="623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44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Felismeri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felvállalja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az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adott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helyzet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által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meghatározott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megkövetelt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felelősséget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Vállalja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döntései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következményét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Tetteiről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számot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mer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tud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adni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</w:tc>
      </w:tr>
      <w:tr w:rsidR="0053208E" w:rsidRPr="0053208E" w:rsidTr="00AF7AE6">
        <w:trPr>
          <w:trHeight w:hRule="exact" w:val="1595"/>
          <w:jc w:val="center"/>
        </w:trPr>
        <w:tc>
          <w:tcPr>
            <w:tcW w:w="426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158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37" w:after="0" w:line="207" w:lineRule="exact"/>
              <w:ind w:left="158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w w:val="89"/>
                <w:sz w:val="18"/>
                <w:szCs w:val="18"/>
                <w:lang w:val="en-CA" w:eastAsia="en-CA"/>
              </w:rPr>
              <w:t>9</w:t>
            </w:r>
          </w:p>
        </w:tc>
        <w:tc>
          <w:tcPr>
            <w:tcW w:w="226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37" w:after="0" w:line="207" w:lineRule="exact"/>
              <w:ind w:left="85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VIII.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Pszichés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terhelhetőség</w:t>
            </w:r>
            <w:proofErr w:type="spellEnd"/>
          </w:p>
        </w:tc>
        <w:tc>
          <w:tcPr>
            <w:tcW w:w="411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114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Nehéz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megterhelő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helyzetekben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is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képes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teljesítőképességének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megőrzésére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fenntartására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.</w:t>
            </w:r>
          </w:p>
        </w:tc>
        <w:tc>
          <w:tcPr>
            <w:tcW w:w="623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44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Stresszes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helyzetben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is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hatékony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teljesítményt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nyújt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Felmerülő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akadályok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ellenére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is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hatékony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teljesítményt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nyújt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Nehéz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kilátástalannak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tűnő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helyzetben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is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megőrzi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teljesítőképességét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Váratlan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helyzetekben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is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hatékony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teljesítményt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nyújt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Alkalmazkodik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folyamatosan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változó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feladatokhoz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helyzetekhez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2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Számára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egyhangú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helyzetekben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is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megfelelő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teljesítményt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nyújt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</w:tc>
      </w:tr>
      <w:tr w:rsidR="0053208E" w:rsidRPr="0053208E" w:rsidTr="00AF7AE6">
        <w:trPr>
          <w:trHeight w:hRule="exact" w:val="2375"/>
          <w:jc w:val="center"/>
        </w:trPr>
        <w:tc>
          <w:tcPr>
            <w:tcW w:w="426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0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89" w:after="0" w:line="207" w:lineRule="exact"/>
              <w:ind w:left="80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10</w:t>
            </w:r>
          </w:p>
        </w:tc>
        <w:tc>
          <w:tcPr>
            <w:tcW w:w="2268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5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12" w:after="0" w:line="207" w:lineRule="exact"/>
              <w:ind w:left="85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IX.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Érzelmi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intelligencia</w:t>
            </w:r>
            <w:proofErr w:type="spellEnd"/>
          </w:p>
        </w:tc>
        <w:tc>
          <w:tcPr>
            <w:tcW w:w="411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36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Felismeri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megérti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saját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és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másik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személy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érzelmi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állapotát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valamint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abból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eredő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viselkedések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közötti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összefüggéseket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azokat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helyzetnek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megfelelően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kezeli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</w:tc>
        <w:tc>
          <w:tcPr>
            <w:tcW w:w="6237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4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Tisztában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van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saját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érzelmi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állapotával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Megérti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kapcsolatot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saját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érzelmei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gondolatai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viselkedése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között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hatékony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érzelemkezelés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eredményeként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viselkedését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reakcióit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helyzetnek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megfelelően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alakítja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másik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személy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érzelmi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állapotát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felismeri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beazonosítja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Mások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érzelmi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állapotát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törekszik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helyzetnek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megfelelően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befolyásolni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Uralkodik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az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indulatain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Ellenáll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annak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hogy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indulatokkal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terhes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helyzetbe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sodródjon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2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Munkája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során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előítéletektől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mentesen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viselkedik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</w:tc>
      </w:tr>
    </w:tbl>
    <w:p w:rsidR="009560A8" w:rsidRPr="0053208E" w:rsidRDefault="009560A8" w:rsidP="009560A8">
      <w:pPr>
        <w:tabs>
          <w:tab w:val="left" w:pos="2664"/>
        </w:tabs>
        <w:spacing w:before="65" w:after="0" w:line="207" w:lineRule="exact"/>
        <w:rPr>
          <w:rFonts w:ascii="Times New Roman" w:eastAsia="Times New Roman" w:hAnsi="Times New Roman" w:cs="Times New Roman"/>
          <w:spacing w:val="-6"/>
          <w:sz w:val="18"/>
          <w:szCs w:val="18"/>
          <w:lang w:val="en-CA" w:eastAsia="en-CA"/>
        </w:rPr>
      </w:pPr>
    </w:p>
    <w:p w:rsidR="009560A8" w:rsidRPr="0053208E" w:rsidRDefault="009560A8" w:rsidP="009560A8">
      <w:pPr>
        <w:tabs>
          <w:tab w:val="left" w:pos="2664"/>
        </w:tabs>
        <w:spacing w:before="65" w:after="0" w:line="207" w:lineRule="exact"/>
        <w:rPr>
          <w:rFonts w:ascii="Times New Roman" w:eastAsia="Times New Roman" w:hAnsi="Times New Roman" w:cs="Times New Roman"/>
          <w:lang w:val="en-CA" w:eastAsia="en-CA"/>
        </w:rPr>
      </w:pPr>
      <w:r w:rsidRPr="0053208E">
        <w:rPr>
          <w:rFonts w:ascii="Times New Roman" w:eastAsia="Times New Roman" w:hAnsi="Times New Roman" w:cs="Times New Roman"/>
          <w:spacing w:val="-6"/>
          <w:sz w:val="18"/>
          <w:szCs w:val="18"/>
          <w:lang w:val="en-CA" w:eastAsia="en-CA"/>
        </w:rPr>
        <w:t>1.2</w:t>
      </w:r>
      <w:proofErr w:type="gramStart"/>
      <w:r w:rsidRPr="0053208E">
        <w:rPr>
          <w:rFonts w:ascii="Times New Roman" w:eastAsia="Times New Roman" w:hAnsi="Times New Roman" w:cs="Times New Roman"/>
          <w:spacing w:val="-6"/>
          <w:sz w:val="18"/>
          <w:szCs w:val="18"/>
          <w:lang w:val="en-CA" w:eastAsia="en-CA"/>
        </w:rPr>
        <w:t>.</w:t>
      </w:r>
      <w:r w:rsidRPr="0053208E">
        <w:rPr>
          <w:rFonts w:ascii="Times New Roman" w:eastAsia="Times New Roman" w:hAnsi="Times New Roman" w:cs="Times New Roman"/>
          <w:spacing w:val="-7"/>
          <w:sz w:val="18"/>
          <w:szCs w:val="18"/>
          <w:lang w:val="en-CA" w:eastAsia="en-CA"/>
        </w:rPr>
        <w:t>Társas</w:t>
      </w:r>
      <w:proofErr w:type="gramEnd"/>
      <w:r w:rsidRPr="0053208E">
        <w:rPr>
          <w:rFonts w:ascii="Times New Roman" w:eastAsia="Times New Roman" w:hAnsi="Times New Roman" w:cs="Times New Roman"/>
          <w:spacing w:val="-7"/>
          <w:sz w:val="18"/>
          <w:szCs w:val="18"/>
          <w:lang w:val="en-CA" w:eastAsia="en-CA"/>
        </w:rPr>
        <w:t xml:space="preserve"> </w:t>
      </w:r>
      <w:proofErr w:type="spellStart"/>
      <w:r w:rsidRPr="0053208E">
        <w:rPr>
          <w:rFonts w:ascii="Times New Roman" w:eastAsia="Times New Roman" w:hAnsi="Times New Roman" w:cs="Times New Roman"/>
          <w:spacing w:val="-7"/>
          <w:sz w:val="18"/>
          <w:szCs w:val="18"/>
          <w:lang w:val="en-CA" w:eastAsia="en-CA"/>
        </w:rPr>
        <w:t>alapkompetenciák</w:t>
      </w:r>
      <w:proofErr w:type="spellEnd"/>
    </w:p>
    <w:p w:rsidR="009560A8" w:rsidRPr="0053208E" w:rsidRDefault="009560A8" w:rsidP="009560A8">
      <w:pPr>
        <w:spacing w:after="0" w:line="311" w:lineRule="exact"/>
        <w:ind w:left="2156"/>
        <w:rPr>
          <w:rFonts w:ascii="Times New Roman" w:eastAsia="Times New Roman" w:hAnsi="Times New Roman" w:cs="Times New Roman"/>
          <w:sz w:val="24"/>
          <w:szCs w:val="24"/>
          <w:lang w:val="en-CA" w:eastAsia="en-C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2200"/>
        <w:gridCol w:w="4160"/>
        <w:gridCol w:w="6220"/>
      </w:tblGrid>
      <w:tr w:rsidR="0053208E" w:rsidRPr="0053208E" w:rsidTr="00AF7AE6">
        <w:trPr>
          <w:trHeight w:hRule="exact" w:val="265"/>
          <w:jc w:val="center"/>
        </w:trPr>
        <w:tc>
          <w:tcPr>
            <w:tcW w:w="40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after="200" w:line="276" w:lineRule="auto"/>
              <w:rPr>
                <w:rFonts w:ascii="Times New Roman" w:eastAsia="Times New Roman" w:hAnsi="Times New Roman" w:cs="Times New Roman"/>
                <w:lang w:val="en-CA" w:eastAsia="en-CA"/>
              </w:rPr>
            </w:pPr>
          </w:p>
        </w:tc>
        <w:tc>
          <w:tcPr>
            <w:tcW w:w="220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52" w:after="0" w:line="161" w:lineRule="exact"/>
              <w:ind w:left="1059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z w:val="14"/>
                <w:szCs w:val="14"/>
                <w:lang w:val="en-CA" w:eastAsia="en-CA"/>
              </w:rPr>
              <w:t>A</w:t>
            </w:r>
          </w:p>
        </w:tc>
        <w:tc>
          <w:tcPr>
            <w:tcW w:w="41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52" w:after="0" w:line="161" w:lineRule="exact"/>
              <w:ind w:left="2044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z w:val="14"/>
                <w:szCs w:val="14"/>
                <w:lang w:val="en-CA" w:eastAsia="en-CA"/>
              </w:rPr>
              <w:t>B</w:t>
            </w:r>
          </w:p>
        </w:tc>
        <w:tc>
          <w:tcPr>
            <w:tcW w:w="622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52" w:after="0" w:line="161" w:lineRule="exact"/>
              <w:ind w:left="3068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w w:val="77"/>
                <w:sz w:val="14"/>
                <w:szCs w:val="14"/>
                <w:lang w:val="en-CA" w:eastAsia="en-CA"/>
              </w:rPr>
              <w:t>C</w:t>
            </w:r>
          </w:p>
        </w:tc>
      </w:tr>
      <w:tr w:rsidR="0053208E" w:rsidRPr="0053208E" w:rsidTr="00AF7AE6">
        <w:trPr>
          <w:trHeight w:hRule="exact" w:val="265"/>
          <w:jc w:val="center"/>
        </w:trPr>
        <w:tc>
          <w:tcPr>
            <w:tcW w:w="40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52" w:after="0" w:line="161" w:lineRule="exact"/>
              <w:ind w:left="166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z w:val="14"/>
                <w:szCs w:val="14"/>
                <w:lang w:val="en-CA" w:eastAsia="en-CA"/>
              </w:rPr>
              <w:t>1</w:t>
            </w:r>
          </w:p>
        </w:tc>
        <w:tc>
          <w:tcPr>
            <w:tcW w:w="220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52" w:after="0" w:line="161" w:lineRule="exact"/>
              <w:ind w:left="987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en-CA" w:eastAsia="en-CA"/>
              </w:rPr>
              <w:t>Név</w:t>
            </w:r>
            <w:proofErr w:type="spellEnd"/>
          </w:p>
        </w:tc>
        <w:tc>
          <w:tcPr>
            <w:tcW w:w="41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52" w:after="0" w:line="161" w:lineRule="exact"/>
              <w:ind w:left="182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4"/>
                <w:szCs w:val="14"/>
                <w:lang w:val="en-CA" w:eastAsia="en-CA"/>
              </w:rPr>
              <w:t>Definíció</w:t>
            </w:r>
            <w:proofErr w:type="spellEnd"/>
          </w:p>
        </w:tc>
        <w:tc>
          <w:tcPr>
            <w:tcW w:w="622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  <w:shd w:val="clear" w:color="auto" w:fill="D9E2F3" w:themeFill="accent5" w:themeFillTint="33"/>
          </w:tcPr>
          <w:p w:rsidR="009560A8" w:rsidRPr="0053208E" w:rsidRDefault="009560A8" w:rsidP="009560A8">
            <w:pPr>
              <w:spacing w:before="52" w:after="0" w:line="161" w:lineRule="exact"/>
              <w:ind w:left="2536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en-CA" w:eastAsia="en-CA"/>
              </w:rPr>
              <w:t>Viselkedéses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4"/>
                <w:szCs w:val="14"/>
                <w:lang w:val="en-CA" w:eastAsia="en-CA"/>
              </w:rPr>
              <w:t>jegyek</w:t>
            </w:r>
            <w:proofErr w:type="spellEnd"/>
          </w:p>
        </w:tc>
      </w:tr>
      <w:tr w:rsidR="0053208E" w:rsidRPr="0053208E" w:rsidTr="00AF7AE6">
        <w:trPr>
          <w:trHeight w:hRule="exact" w:val="1335"/>
          <w:jc w:val="center"/>
        </w:trPr>
        <w:tc>
          <w:tcPr>
            <w:tcW w:w="40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114" w:after="0" w:line="207" w:lineRule="exact"/>
              <w:ind w:left="156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w w:val="89"/>
                <w:sz w:val="18"/>
                <w:szCs w:val="18"/>
                <w:lang w:val="en-CA" w:eastAsia="en-CA"/>
              </w:rPr>
              <w:t>2</w:t>
            </w:r>
          </w:p>
        </w:tc>
        <w:tc>
          <w:tcPr>
            <w:tcW w:w="220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after="0" w:line="207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114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X. Kommunikációs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készség</w:t>
            </w:r>
            <w:proofErr w:type="spellEnd"/>
          </w:p>
        </w:tc>
        <w:tc>
          <w:tcPr>
            <w:tcW w:w="41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61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Képes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helyzetnek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megfelelően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érthetően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kifejezni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magát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szóban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és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írásban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valamint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mások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kommunikációját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megfelelő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módon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értelmezni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en-CA" w:eastAsia="en-CA"/>
              </w:rPr>
              <w:t>.</w:t>
            </w:r>
          </w:p>
        </w:tc>
        <w:tc>
          <w:tcPr>
            <w:tcW w:w="622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44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Érthetően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helyesen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fejezi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magát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írásban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Érthetően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fejezi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ki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magát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szóban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Amikor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kommunikációs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zavart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észlel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annak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feloldására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törekszik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Megosztja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azokat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információkat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amelyek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hatékony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feladat-végrehajtáshoz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7"/>
                <w:w w:val="95"/>
                <w:sz w:val="18"/>
                <w:szCs w:val="18"/>
                <w:lang w:val="en-CA" w:eastAsia="en-CA"/>
              </w:rPr>
              <w:t>szükségesek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7"/>
                <w:w w:val="95"/>
                <w:sz w:val="18"/>
                <w:szCs w:val="18"/>
                <w:lang w:val="en-CA" w:eastAsia="en-CA"/>
              </w:rPr>
              <w:t>.</w:t>
            </w:r>
          </w:p>
        </w:tc>
      </w:tr>
      <w:tr w:rsidR="0053208E" w:rsidRPr="0053208E" w:rsidTr="00AF7AE6">
        <w:trPr>
          <w:trHeight w:hRule="exact" w:val="815"/>
          <w:jc w:val="center"/>
        </w:trPr>
        <w:tc>
          <w:tcPr>
            <w:tcW w:w="40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156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61" w:after="0" w:line="207" w:lineRule="exact"/>
              <w:ind w:left="156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w w:val="89"/>
                <w:sz w:val="18"/>
                <w:szCs w:val="18"/>
                <w:lang w:val="en-CA" w:eastAsia="en-CA"/>
              </w:rPr>
              <w:t>3</w:t>
            </w:r>
          </w:p>
        </w:tc>
        <w:tc>
          <w:tcPr>
            <w:tcW w:w="220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after="0" w:line="207" w:lineRule="exact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en-CA"/>
              </w:rPr>
            </w:pPr>
          </w:p>
          <w:p w:rsidR="009560A8" w:rsidRPr="0053208E" w:rsidRDefault="009560A8" w:rsidP="009560A8">
            <w:pPr>
              <w:spacing w:before="61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XI.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Konfliktuskezelés</w:t>
            </w:r>
            <w:proofErr w:type="spellEnd"/>
          </w:p>
        </w:tc>
        <w:tc>
          <w:tcPr>
            <w:tcW w:w="41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44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Képes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ellentmondásos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helyzetben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olyan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en-CA" w:eastAsia="en-CA"/>
              </w:rPr>
              <w:t>módszer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vagy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stílus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alkalmazására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amely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hatására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en-CA" w:eastAsia="en-CA"/>
              </w:rPr>
              <w:t>konfliktus</w:t>
            </w:r>
            <w:proofErr w:type="spellEnd"/>
          </w:p>
          <w:p w:rsidR="009560A8" w:rsidRPr="0053208E" w:rsidRDefault="009560A8" w:rsidP="009560A8">
            <w:pPr>
              <w:spacing w:before="53" w:after="0" w:line="207" w:lineRule="exact"/>
              <w:ind w:left="82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csökkenthető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</w:tc>
        <w:tc>
          <w:tcPr>
            <w:tcW w:w="622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9560A8" w:rsidRPr="0053208E" w:rsidRDefault="009560A8" w:rsidP="009560A8">
            <w:pPr>
              <w:spacing w:before="44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Képes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felismerni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, ha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konfliktushelyzetbe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kerül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en-CA" w:eastAsia="en-CA"/>
              </w:rPr>
              <w:t>.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-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Törekszik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,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hogy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konfliktushelyzetben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olyan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megoldást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alkalmazzon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,</w:t>
            </w:r>
          </w:p>
          <w:p w:rsidR="009560A8" w:rsidRPr="0053208E" w:rsidRDefault="009560A8" w:rsidP="009560A8">
            <w:pPr>
              <w:spacing w:before="53" w:after="0" w:line="207" w:lineRule="exact"/>
              <w:ind w:left="83"/>
              <w:rPr>
                <w:rFonts w:ascii="Times New Roman" w:eastAsia="Times New Roman" w:hAnsi="Times New Roman" w:cs="Times New Roman"/>
                <w:lang w:val="en-CA" w:eastAsia="en-CA"/>
              </w:rPr>
            </w:pPr>
            <w:proofErr w:type="spellStart"/>
            <w:proofErr w:type="gram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ami</w:t>
            </w:r>
            <w:proofErr w:type="spellEnd"/>
            <w:proofErr w:type="gram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a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normák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adta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kereteken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belül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az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érintettek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számára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 xml:space="preserve"> </w:t>
            </w:r>
            <w:proofErr w:type="spellStart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megfelelő</w:t>
            </w:r>
            <w:proofErr w:type="spellEnd"/>
            <w:r w:rsidRPr="0053208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en-CA" w:eastAsia="en-CA"/>
              </w:rPr>
              <w:t>.</w:t>
            </w:r>
          </w:p>
        </w:tc>
      </w:tr>
    </w:tbl>
    <w:p w:rsidR="003C19EC" w:rsidRPr="00EB177A" w:rsidRDefault="003C19EC">
      <w:pPr>
        <w:rPr>
          <w:rFonts w:ascii="Times New Roman" w:hAnsi="Times New Roman" w:cs="Times New Roman"/>
        </w:rPr>
      </w:pPr>
    </w:p>
    <w:sectPr w:rsidR="003C19EC" w:rsidRPr="00EB177A" w:rsidSect="00B46122">
      <w:pgSz w:w="16838" w:h="11906" w:orient="landscape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0A8"/>
    <w:rsid w:val="00151BBF"/>
    <w:rsid w:val="001F1D3D"/>
    <w:rsid w:val="00365D8E"/>
    <w:rsid w:val="003C19EC"/>
    <w:rsid w:val="00427F3E"/>
    <w:rsid w:val="0053208E"/>
    <w:rsid w:val="005C786E"/>
    <w:rsid w:val="00642B9F"/>
    <w:rsid w:val="00757983"/>
    <w:rsid w:val="007E5E7F"/>
    <w:rsid w:val="009560A8"/>
    <w:rsid w:val="00AD77DF"/>
    <w:rsid w:val="00AF7AE6"/>
    <w:rsid w:val="00B46122"/>
    <w:rsid w:val="00C514CF"/>
    <w:rsid w:val="00E47DA0"/>
    <w:rsid w:val="00EB177A"/>
    <w:rsid w:val="00FE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EBDA2-60B4-455E-B5AB-01673CFD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Hangonyi Réka</dc:creator>
  <cp:keywords/>
  <dc:description/>
  <cp:lastModifiedBy>Fürjes Béla</cp:lastModifiedBy>
  <cp:revision>2</cp:revision>
  <dcterms:created xsi:type="dcterms:W3CDTF">2024-10-08T09:05:00Z</dcterms:created>
  <dcterms:modified xsi:type="dcterms:W3CDTF">2024-10-08T09:05:00Z</dcterms:modified>
</cp:coreProperties>
</file>